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06" w:rsidRPr="00D21506" w:rsidRDefault="00D21506" w:rsidP="00D215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1506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D21506" w:rsidRPr="00D21506" w:rsidRDefault="00D21506" w:rsidP="00D215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1506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D21506" w:rsidRPr="00D21506" w:rsidRDefault="00D21506" w:rsidP="00D215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1506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D21506" w:rsidRPr="00D21506" w:rsidRDefault="00D21506" w:rsidP="00D215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1506">
        <w:rPr>
          <w:rFonts w:ascii="Times New Roman" w:hAnsi="Times New Roman" w:cs="Times New Roman"/>
          <w:sz w:val="26"/>
          <w:szCs w:val="26"/>
        </w:rPr>
        <w:t xml:space="preserve">ДЛЯ НЕСОВЕРШЕННОЛЕТНИХ КРИВОШЕИНСКОГО РАЙОНА»  </w:t>
      </w:r>
    </w:p>
    <w:p w:rsidR="00815D15" w:rsidRPr="000102E0" w:rsidRDefault="00815D15" w:rsidP="003D62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1C9" w:rsidRDefault="00B0025B" w:rsidP="00473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</w:t>
      </w:r>
      <w:r w:rsidR="004731C9">
        <w:rPr>
          <w:rFonts w:ascii="Times New Roman" w:hAnsi="Times New Roman" w:cs="Times New Roman"/>
          <w:sz w:val="26"/>
          <w:szCs w:val="26"/>
        </w:rPr>
        <w:t xml:space="preserve"> Федерации от 23.05.2018 №317н. </w:t>
      </w:r>
      <w:r w:rsidR="004731C9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4731C9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4731C9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D21506" w:rsidRPr="00D2150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ОГКУ «Социально-реабилитационный центр для несовершеннолетних </w:t>
      </w:r>
      <w:proofErr w:type="spellStart"/>
      <w:r w:rsidR="00D21506" w:rsidRPr="00D2150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Кривошеинского</w:t>
      </w:r>
      <w:proofErr w:type="spellEnd"/>
      <w:r w:rsidR="00D21506" w:rsidRPr="00D2150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района» (далее – СРЦН </w:t>
      </w:r>
      <w:proofErr w:type="spellStart"/>
      <w:r w:rsidR="00D21506" w:rsidRPr="00D2150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Кривошеинского</w:t>
      </w:r>
      <w:proofErr w:type="spellEnd"/>
      <w:r w:rsidR="00D21506" w:rsidRPr="00D2150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района)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FB7198" w:rsidRPr="00FB7198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D21506" w:rsidRPr="00D21506">
        <w:rPr>
          <w:rFonts w:ascii="Times New Roman" w:hAnsi="Times New Roman" w:cs="Times New Roman"/>
          <w:sz w:val="26"/>
          <w:szCs w:val="26"/>
        </w:rPr>
        <w:t>Кривошеинского</w:t>
      </w:r>
      <w:proofErr w:type="spellEnd"/>
      <w:r w:rsidR="00FB7198" w:rsidRPr="00FB719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FB7198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4731C9" w:rsidRDefault="0062752F" w:rsidP="00473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FB7198" w:rsidRPr="00FB7198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D21506" w:rsidRPr="00D21506">
        <w:rPr>
          <w:rFonts w:ascii="Times New Roman" w:hAnsi="Times New Roman" w:cs="Times New Roman"/>
          <w:sz w:val="26"/>
          <w:szCs w:val="26"/>
        </w:rPr>
        <w:t>Кривошеинского</w:t>
      </w:r>
      <w:proofErr w:type="spellEnd"/>
      <w:r w:rsidR="00FB7198" w:rsidRPr="00FB719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4731C9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4731C9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4731C9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4731C9">
        <w:rPr>
          <w:rFonts w:ascii="Times New Roman" w:hAnsi="Times New Roman" w:cs="Times New Roman"/>
          <w:sz w:val="26"/>
          <w:szCs w:val="26"/>
        </w:rPr>
        <w:t>.</w:t>
      </w:r>
      <w:r w:rsidR="004731C9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D21506" w:rsidTr="00055516">
        <w:tc>
          <w:tcPr>
            <w:tcW w:w="5211" w:type="dxa"/>
            <w:vAlign w:val="center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D21506" w:rsidTr="00055516">
        <w:tc>
          <w:tcPr>
            <w:tcW w:w="5211" w:type="dxa"/>
          </w:tcPr>
          <w:p w:rsidR="00D21506" w:rsidRPr="00F62799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</w:t>
            </w: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0,3</w:t>
            </w:r>
          </w:p>
        </w:tc>
        <w:tc>
          <w:tcPr>
            <w:tcW w:w="145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54</w:t>
            </w:r>
          </w:p>
        </w:tc>
        <w:tc>
          <w:tcPr>
            <w:tcW w:w="1582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16</w:t>
            </w:r>
          </w:p>
        </w:tc>
      </w:tr>
      <w:tr w:rsidR="00D21506" w:rsidTr="00055516">
        <w:tc>
          <w:tcPr>
            <w:tcW w:w="5211" w:type="dxa"/>
          </w:tcPr>
          <w:p w:rsidR="00D21506" w:rsidRPr="00F62799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21506" w:rsidTr="00055516">
        <w:tc>
          <w:tcPr>
            <w:tcW w:w="5211" w:type="dxa"/>
          </w:tcPr>
          <w:p w:rsidR="00D21506" w:rsidRPr="00F62799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D21506" w:rsidTr="00055516">
        <w:tc>
          <w:tcPr>
            <w:tcW w:w="8081" w:type="dxa"/>
            <w:gridSpan w:val="3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86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D21506" w:rsidTr="00055516">
        <w:tc>
          <w:tcPr>
            <w:tcW w:w="5070" w:type="dxa"/>
            <w:vAlign w:val="center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D21506" w:rsidTr="00055516">
        <w:tc>
          <w:tcPr>
            <w:tcW w:w="5070" w:type="dxa"/>
          </w:tcPr>
          <w:p w:rsidR="00D21506" w:rsidRPr="00F6426E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21506" w:rsidTr="00055516">
        <w:tc>
          <w:tcPr>
            <w:tcW w:w="5070" w:type="dxa"/>
          </w:tcPr>
          <w:p w:rsidR="00D21506" w:rsidRPr="00F6426E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96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38</w:t>
            </w:r>
          </w:p>
        </w:tc>
      </w:tr>
      <w:tr w:rsidR="00D21506" w:rsidTr="00055516">
        <w:tc>
          <w:tcPr>
            <w:tcW w:w="5070" w:type="dxa"/>
          </w:tcPr>
          <w:p w:rsidR="00D21506" w:rsidRPr="00F6426E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21506" w:rsidTr="00055516">
        <w:tc>
          <w:tcPr>
            <w:tcW w:w="7879" w:type="dxa"/>
            <w:gridSpan w:val="3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98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D21506" w:rsidTr="00055516">
        <w:tc>
          <w:tcPr>
            <w:tcW w:w="5070" w:type="dxa"/>
            <w:vAlign w:val="center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D21506" w:rsidTr="00055516">
        <w:tc>
          <w:tcPr>
            <w:tcW w:w="5070" w:type="dxa"/>
          </w:tcPr>
          <w:p w:rsidR="00D21506" w:rsidRPr="00E83B11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D21506" w:rsidRPr="00D21754" w:rsidRDefault="00D21506" w:rsidP="00055516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12</w:t>
            </w:r>
          </w:p>
        </w:tc>
      </w:tr>
      <w:tr w:rsidR="00D21506" w:rsidTr="00055516">
        <w:tc>
          <w:tcPr>
            <w:tcW w:w="5070" w:type="dxa"/>
          </w:tcPr>
          <w:p w:rsidR="00D21506" w:rsidRPr="00E83B11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D21506" w:rsidRPr="00D21754" w:rsidRDefault="00D21506" w:rsidP="00055516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32</w:t>
            </w:r>
          </w:p>
        </w:tc>
      </w:tr>
      <w:tr w:rsidR="00D21506" w:rsidTr="00055516">
        <w:tc>
          <w:tcPr>
            <w:tcW w:w="5070" w:type="dxa"/>
          </w:tcPr>
          <w:p w:rsidR="00D21506" w:rsidRPr="00E83B11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D21506" w:rsidRPr="00D21754" w:rsidRDefault="00D21506" w:rsidP="00055516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21506" w:rsidTr="00055516">
        <w:tc>
          <w:tcPr>
            <w:tcW w:w="7879" w:type="dxa"/>
            <w:gridSpan w:val="3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74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D21506" w:rsidTr="00055516">
        <w:tc>
          <w:tcPr>
            <w:tcW w:w="5070" w:type="dxa"/>
            <w:vAlign w:val="center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21506" w:rsidRPr="00B552D1" w:rsidRDefault="00D21506" w:rsidP="001502F0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1502F0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D21506" w:rsidTr="00055516">
        <w:tc>
          <w:tcPr>
            <w:tcW w:w="5070" w:type="dxa"/>
          </w:tcPr>
          <w:p w:rsidR="00D21506" w:rsidRPr="0085264B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 xml:space="preserve"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</w:t>
            </w: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услуги при непосредственном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0,4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D21506" w:rsidTr="00055516">
        <w:tc>
          <w:tcPr>
            <w:tcW w:w="5070" w:type="dxa"/>
          </w:tcPr>
          <w:p w:rsidR="00D21506" w:rsidRPr="0085264B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D21506" w:rsidTr="00055516">
        <w:tc>
          <w:tcPr>
            <w:tcW w:w="5070" w:type="dxa"/>
          </w:tcPr>
          <w:p w:rsidR="00D21506" w:rsidRPr="0085264B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D21506" w:rsidTr="00055516">
        <w:tc>
          <w:tcPr>
            <w:tcW w:w="7879" w:type="dxa"/>
            <w:gridSpan w:val="3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D21506" w:rsidTr="00055516">
        <w:tc>
          <w:tcPr>
            <w:tcW w:w="5070" w:type="dxa"/>
            <w:vAlign w:val="center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21506" w:rsidRPr="00B552D1" w:rsidRDefault="00D21506" w:rsidP="0005551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21506" w:rsidRPr="00B552D1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21506" w:rsidRPr="00B552D1" w:rsidRDefault="00D21506" w:rsidP="001502F0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1502F0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D21506" w:rsidTr="00055516">
        <w:tc>
          <w:tcPr>
            <w:tcW w:w="5070" w:type="dxa"/>
          </w:tcPr>
          <w:p w:rsidR="00D21506" w:rsidRPr="00346970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21506" w:rsidTr="00055516">
        <w:tc>
          <w:tcPr>
            <w:tcW w:w="5070" w:type="dxa"/>
          </w:tcPr>
          <w:p w:rsidR="00D21506" w:rsidRPr="00346970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D21506" w:rsidTr="00055516">
        <w:tc>
          <w:tcPr>
            <w:tcW w:w="5070" w:type="dxa"/>
          </w:tcPr>
          <w:p w:rsidR="00D21506" w:rsidRPr="00346970" w:rsidRDefault="00D21506" w:rsidP="00055516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21506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D21506" w:rsidTr="00055516">
        <w:tc>
          <w:tcPr>
            <w:tcW w:w="7879" w:type="dxa"/>
            <w:gridSpan w:val="3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21506" w:rsidRPr="00F62799" w:rsidRDefault="00D21506" w:rsidP="00055516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704440" w:rsidRDefault="00704440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D21506" w:rsidRPr="00D21506">
        <w:rPr>
          <w:rFonts w:ascii="Times New Roman" w:hAnsi="Times New Roman" w:cs="Times New Roman"/>
          <w:sz w:val="26"/>
          <w:szCs w:val="26"/>
        </w:rPr>
        <w:t xml:space="preserve">ОГКУ «Социально-реабилитационный центр для несовершеннолетних </w:t>
      </w:r>
      <w:proofErr w:type="spellStart"/>
      <w:r w:rsidR="00D21506" w:rsidRPr="00D21506">
        <w:rPr>
          <w:rFonts w:ascii="Times New Roman" w:hAnsi="Times New Roman" w:cs="Times New Roman"/>
          <w:sz w:val="26"/>
          <w:szCs w:val="26"/>
        </w:rPr>
        <w:t>Кривошеинского</w:t>
      </w:r>
      <w:proofErr w:type="spellEnd"/>
      <w:r w:rsidR="00D21506" w:rsidRPr="00D21506">
        <w:rPr>
          <w:rFonts w:ascii="Times New Roman" w:hAnsi="Times New Roman" w:cs="Times New Roman"/>
          <w:sz w:val="26"/>
          <w:szCs w:val="26"/>
        </w:rPr>
        <w:t xml:space="preserve"> района»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</w:t>
      </w:r>
      <w:r w:rsidR="00D21506">
        <w:rPr>
          <w:rFonts w:ascii="Times New Roman" w:hAnsi="Times New Roman" w:cs="Times New Roman"/>
          <w:sz w:val="26"/>
          <w:szCs w:val="26"/>
        </w:rPr>
        <w:t>2</w:t>
      </w:r>
      <w:r w:rsidR="001502F0">
        <w:rPr>
          <w:rFonts w:ascii="Times New Roman" w:hAnsi="Times New Roman" w:cs="Times New Roman"/>
          <w:sz w:val="26"/>
          <w:szCs w:val="26"/>
        </w:rPr>
        <w:t xml:space="preserve"> балла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446B09" w:rsidRPr="00446B09" w:rsidRDefault="00446B09" w:rsidP="00446B0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В ходе сбора и обобщения информации о качестве условий оказания услуг в СРЦН </w:t>
      </w:r>
      <w:proofErr w:type="spellStart"/>
      <w:r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Кривошеинского</w:t>
      </w:r>
      <w:proofErr w:type="spellEnd"/>
      <w:r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</w:t>
      </w:r>
      <w:r w:rsidR="001502F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было</w:t>
      </w:r>
      <w:r w:rsidR="001502F0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1502F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выявлено следующе</w:t>
      </w:r>
      <w:r w:rsidR="001502F0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е</w:t>
      </w:r>
      <w:r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:</w:t>
      </w:r>
    </w:p>
    <w:p w:rsidR="00446B09" w:rsidRPr="00446B09" w:rsidRDefault="00446B09" w:rsidP="00446B0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На официальном сайте учреждения отсутствует следующая информация: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структуре и об органах управления организации социального обслуживания;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форме социального обслуживания, видах социальных услуг, порядке и об условиях их предоставления, о тарифах на социальные услуги;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руководителе, его заместителях, руководителях филиалов (при их наличии), о персональном составе работников (с указанием с их согласия уровня образования, квалификации и опыта работы);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lastRenderedPageBreak/>
        <w:t>-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наличии лицензий на осуществление деятельности, подлежащей лицензированию в соответствии с законодательством Российской Федерации;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финансово-хозяйственной деятельности;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правилах внутреннего распорядка для получателей социальных услуг, правилах внутреннего трудового распорядка, коллективном договоре;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 xml:space="preserve">- о проведении независимой оценки качества оказания услуг организациями социального обслуживания, </w:t>
      </w:r>
      <w:proofErr w:type="gramStart"/>
      <w:r w:rsidRPr="00446B09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446B09">
        <w:rPr>
          <w:rFonts w:ascii="Times New Roman" w:hAnsi="Times New Roman" w:cs="Times New Roman"/>
          <w:sz w:val="26"/>
          <w:szCs w:val="26"/>
        </w:rPr>
        <w:t xml:space="preserve"> определяется уполномоченным федеральным органом исполнительной власти;</w:t>
      </w:r>
    </w:p>
    <w:p w:rsidR="00446B09" w:rsidRPr="00446B09" w:rsidRDefault="00446B09" w:rsidP="00446B0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об иной информации, которая размещается, опубликовывается по решению поставщи</w:t>
      </w:r>
      <w:r w:rsidR="00B67E8E">
        <w:rPr>
          <w:rFonts w:ascii="Times New Roman" w:hAnsi="Times New Roman" w:cs="Times New Roman"/>
          <w:sz w:val="26"/>
          <w:szCs w:val="26"/>
        </w:rPr>
        <w:t xml:space="preserve">ка </w:t>
      </w:r>
      <w:proofErr w:type="gramStart"/>
      <w:r w:rsidR="00B67E8E">
        <w:rPr>
          <w:rFonts w:ascii="Times New Roman" w:hAnsi="Times New Roman" w:cs="Times New Roman"/>
          <w:sz w:val="26"/>
          <w:szCs w:val="26"/>
        </w:rPr>
        <w:t>социальных</w:t>
      </w:r>
      <w:proofErr w:type="gramEnd"/>
      <w:r w:rsidRPr="00446B09">
        <w:rPr>
          <w:rFonts w:ascii="Times New Roman" w:hAnsi="Times New Roman" w:cs="Times New Roman"/>
          <w:sz w:val="26"/>
          <w:szCs w:val="26"/>
        </w:rPr>
        <w:t>.</w:t>
      </w:r>
    </w:p>
    <w:p w:rsidR="00446B09" w:rsidRPr="00446B09" w:rsidRDefault="00446B09" w:rsidP="00446B0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На официальном сайте учреждения отсутствует раздел "Часто задаваемые вопросы».</w:t>
      </w:r>
    </w:p>
    <w:p w:rsidR="00446B09" w:rsidRPr="00446B09" w:rsidRDefault="00446B09" w:rsidP="00446B0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46B09">
        <w:rPr>
          <w:rFonts w:ascii="Times New Roman" w:hAnsi="Times New Roman" w:cs="Times New Roman"/>
          <w:sz w:val="26"/>
          <w:szCs w:val="26"/>
        </w:rPr>
        <w:t xml:space="preserve">Наблюдение показало, что в помещениях СРЦН </w:t>
      </w:r>
      <w:proofErr w:type="spellStart"/>
      <w:r w:rsidRPr="00446B09">
        <w:rPr>
          <w:rFonts w:ascii="Times New Roman" w:hAnsi="Times New Roman" w:cs="Times New Roman"/>
          <w:sz w:val="26"/>
          <w:szCs w:val="26"/>
        </w:rPr>
        <w:t>Кривошеинского</w:t>
      </w:r>
      <w:proofErr w:type="spellEnd"/>
      <w:r w:rsidRPr="00446B09">
        <w:rPr>
          <w:rFonts w:ascii="Times New Roman" w:hAnsi="Times New Roman" w:cs="Times New Roman"/>
          <w:sz w:val="26"/>
          <w:szCs w:val="26"/>
        </w:rPr>
        <w:t xml:space="preserve"> района отсутствуют следующие условия, обеспечивающие доступность получения услуг для инвалидов: </w:t>
      </w:r>
    </w:p>
    <w:p w:rsidR="00446B09" w:rsidRPr="00446B09" w:rsidRDefault="00446B09" w:rsidP="00446B09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сменные кресла-коляски;</w:t>
      </w:r>
    </w:p>
    <w:p w:rsidR="00446B09" w:rsidRPr="00446B09" w:rsidRDefault="00446B09" w:rsidP="00446B09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 xml:space="preserve">- специально оборудованные санитарно-гигиенические помещения; </w:t>
      </w:r>
    </w:p>
    <w:p w:rsidR="00446B09" w:rsidRPr="00446B09" w:rsidRDefault="00446B09" w:rsidP="00446B09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адаптированные поручни, расширенные дверные проемы.</w:t>
      </w:r>
    </w:p>
    <w:p w:rsidR="00446B09" w:rsidRPr="00446B09" w:rsidRDefault="00446B09" w:rsidP="00446B0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 xml:space="preserve">5. В обследуемом учреждении отсутствуют следующие условия доступности, позволяющие инвалидам получать услуги в СРЦН </w:t>
      </w:r>
      <w:proofErr w:type="spellStart"/>
      <w:r w:rsidRPr="00446B09">
        <w:rPr>
          <w:rFonts w:ascii="Times New Roman" w:hAnsi="Times New Roman" w:cs="Times New Roman"/>
          <w:sz w:val="26"/>
          <w:szCs w:val="26"/>
        </w:rPr>
        <w:t>Кривошеинского</w:t>
      </w:r>
      <w:proofErr w:type="spellEnd"/>
      <w:r w:rsidRPr="00446B09">
        <w:rPr>
          <w:rFonts w:ascii="Times New Roman" w:hAnsi="Times New Roman" w:cs="Times New Roman"/>
          <w:sz w:val="26"/>
          <w:szCs w:val="26"/>
        </w:rPr>
        <w:t xml:space="preserve"> района наравне с другими клиентами:</w:t>
      </w:r>
    </w:p>
    <w:p w:rsidR="00446B09" w:rsidRPr="00446B09" w:rsidRDefault="00446B09" w:rsidP="00446B09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46B09">
        <w:rPr>
          <w:rFonts w:ascii="Times New Roman" w:eastAsiaTheme="minorEastAsia" w:hAnsi="Times New Roman" w:cs="Times New Roman"/>
          <w:sz w:val="26"/>
          <w:szCs w:val="26"/>
        </w:rPr>
        <w:t>- дублирование для инвалидов по слуху и зрению звуковой и зрительной информации;</w:t>
      </w:r>
    </w:p>
    <w:p w:rsidR="00446B09" w:rsidRDefault="00446B09" w:rsidP="00446B0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 xml:space="preserve">- дублирование надписей, знаков и иной текстовой и графической информации знаками, выполненными рельефно-точечным шрифтом Брайля. </w:t>
      </w:r>
    </w:p>
    <w:p w:rsidR="001A3B42" w:rsidRDefault="001A3B42" w:rsidP="00446B0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0C68" w:rsidRPr="0080746D" w:rsidRDefault="006C0C68" w:rsidP="006C0C68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446B09" w:rsidRPr="00446B09" w:rsidRDefault="00446B09" w:rsidP="00446B0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Добавить на сайт учреждения следующую информацию: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структуре и об органах управления организации социального обслуживания;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форме социального обслуживания, видах социальных услуг, порядке и об условиях их предоставления, о тарифах на социальные услуги;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руководителе, его заместителях, руководителях филиалов (при их наличии), о персональном составе работников (с указанием с их согласия уровня образования, квалификации и опыта работы);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lastRenderedPageBreak/>
        <w:t>-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наличии лицензий на осуществление деятельности, подлежащей лицензированию в соответствии с законодательством Российской Федерации;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финансово-хозяйственной деятельности;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правилах внутреннего распорядка для получателей социальных услуг, правилах внутреннего трудового распорядка, коллективном договоре;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>-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446B09" w:rsidRPr="00446B09" w:rsidRDefault="00446B09" w:rsidP="0044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6B09">
        <w:rPr>
          <w:rFonts w:ascii="Times New Roman" w:hAnsi="Times New Roman" w:cs="Times New Roman"/>
          <w:sz w:val="26"/>
          <w:szCs w:val="26"/>
        </w:rPr>
        <w:t xml:space="preserve">- о проведении независимой оценки качества оказания услуг организациями социального обслуживания, </w:t>
      </w:r>
      <w:proofErr w:type="gramStart"/>
      <w:r w:rsidRPr="00446B09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446B09">
        <w:rPr>
          <w:rFonts w:ascii="Times New Roman" w:hAnsi="Times New Roman" w:cs="Times New Roman"/>
          <w:sz w:val="26"/>
          <w:szCs w:val="26"/>
        </w:rPr>
        <w:t xml:space="preserve"> определяется уполномоченным федеральным органом исполнительной власти;</w:t>
      </w:r>
    </w:p>
    <w:p w:rsidR="00446B09" w:rsidRPr="00446B09" w:rsidRDefault="00446B09" w:rsidP="00AA6C1E">
      <w:pPr>
        <w:pStyle w:val="a8"/>
        <w:spacing w:before="0" w:after="0"/>
        <w:ind w:firstLine="709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Разместить на официальном сайте учреждения раздел «Часто задаваемые вопросы».</w:t>
      </w:r>
    </w:p>
    <w:p w:rsidR="00446B09" w:rsidRPr="00446B09" w:rsidRDefault="001A3B42" w:rsidP="00AA6C1E">
      <w:pPr>
        <w:pStyle w:val="a8"/>
        <w:spacing w:before="0" w:after="0"/>
        <w:ind w:firstLine="709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</w:t>
      </w:r>
      <w:r w:rsidR="00446B09"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proofErr w:type="gramStart"/>
      <w:r w:rsidR="008D658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Продолжить работы по обеспечению доступности объектов и получения социальных услуг для людей с ограниченными возможностями здоровья (п</w:t>
      </w:r>
      <w:r w:rsidR="00446B09"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риобрести для учреждения сменные кресла-коляски, </w:t>
      </w:r>
      <w:r w:rsidR="003D729E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по возможности </w:t>
      </w:r>
      <w:r w:rsidR="00446B09" w:rsidRPr="00446B0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оборудовать санитарно-гигиенические помеще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ния для инвалидов</w:t>
      </w:r>
      <w:r w:rsidR="008D658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, </w:t>
      </w:r>
      <w:r w:rsidR="008D6582">
        <w:rPr>
          <w:rFonts w:ascii="Times New Roman" w:hAnsi="Times New Roman" w:cs="Times New Roman"/>
          <w:sz w:val="26"/>
          <w:szCs w:val="26"/>
        </w:rPr>
        <w:t>п</w:t>
      </w:r>
      <w:r w:rsidR="008D6582">
        <w:rPr>
          <w:rFonts w:ascii="Times New Roman" w:hAnsi="Times New Roman" w:cs="Times New Roman"/>
          <w:sz w:val="26"/>
          <w:szCs w:val="26"/>
        </w:rPr>
        <w:t>род</w:t>
      </w:r>
      <w:r w:rsidR="008D6582" w:rsidRPr="00446B09">
        <w:rPr>
          <w:rFonts w:ascii="Times New Roman" w:hAnsi="Times New Roman" w:cs="Times New Roman"/>
          <w:sz w:val="26"/>
          <w:szCs w:val="26"/>
        </w:rPr>
        <w:t>ублировать для инвалидов по слуху и зрению звуковую и зрительную информацию, дублировать надписи, знаки и иную текстовую и графическую информацию знаками, выполненными рельефно-точечным шрифтом Брайля</w:t>
      </w:r>
      <w:r w:rsidR="008D658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и т.д.)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proofErr w:type="gramEnd"/>
    </w:p>
    <w:p w:rsidR="00622904" w:rsidRDefault="00622904" w:rsidP="00AA6C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516" w:rsidRDefault="00055516" w:rsidP="00815D15">
      <w:pPr>
        <w:spacing w:after="0" w:line="240" w:lineRule="auto"/>
      </w:pPr>
      <w:r>
        <w:separator/>
      </w:r>
    </w:p>
  </w:endnote>
  <w:endnote w:type="continuationSeparator" w:id="0">
    <w:p w:rsidR="00055516" w:rsidRDefault="00055516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Content>
      <w:p w:rsidR="00055516" w:rsidRDefault="000555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53A">
          <w:rPr>
            <w:noProof/>
          </w:rPr>
          <w:t>5</w:t>
        </w:r>
        <w:r>
          <w:fldChar w:fldCharType="end"/>
        </w:r>
      </w:p>
    </w:sdtContent>
  </w:sdt>
  <w:p w:rsidR="00055516" w:rsidRDefault="000555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516" w:rsidRDefault="00055516" w:rsidP="00815D15">
      <w:pPr>
        <w:spacing w:after="0" w:line="240" w:lineRule="auto"/>
      </w:pPr>
      <w:r>
        <w:separator/>
      </w:r>
    </w:p>
  </w:footnote>
  <w:footnote w:type="continuationSeparator" w:id="0">
    <w:p w:rsidR="00055516" w:rsidRDefault="00055516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55516"/>
    <w:rsid w:val="000A49DB"/>
    <w:rsid w:val="00103CD5"/>
    <w:rsid w:val="00113EAD"/>
    <w:rsid w:val="00147848"/>
    <w:rsid w:val="001502F0"/>
    <w:rsid w:val="001A3B42"/>
    <w:rsid w:val="00212D07"/>
    <w:rsid w:val="002173E2"/>
    <w:rsid w:val="00250A13"/>
    <w:rsid w:val="00261C25"/>
    <w:rsid w:val="002854E3"/>
    <w:rsid w:val="002922B8"/>
    <w:rsid w:val="00293D0C"/>
    <w:rsid w:val="002A0458"/>
    <w:rsid w:val="002E3D49"/>
    <w:rsid w:val="0033377B"/>
    <w:rsid w:val="00340A25"/>
    <w:rsid w:val="0034767F"/>
    <w:rsid w:val="00357757"/>
    <w:rsid w:val="0036084F"/>
    <w:rsid w:val="003A01CC"/>
    <w:rsid w:val="003B0E24"/>
    <w:rsid w:val="003D6284"/>
    <w:rsid w:val="003D729E"/>
    <w:rsid w:val="003F13E9"/>
    <w:rsid w:val="00416755"/>
    <w:rsid w:val="00416E21"/>
    <w:rsid w:val="004213BE"/>
    <w:rsid w:val="00423FC0"/>
    <w:rsid w:val="0042512F"/>
    <w:rsid w:val="00440CEF"/>
    <w:rsid w:val="00446B09"/>
    <w:rsid w:val="00454066"/>
    <w:rsid w:val="004731C9"/>
    <w:rsid w:val="004742AF"/>
    <w:rsid w:val="00493BF2"/>
    <w:rsid w:val="004B0634"/>
    <w:rsid w:val="00507113"/>
    <w:rsid w:val="00525B37"/>
    <w:rsid w:val="00551839"/>
    <w:rsid w:val="00557D35"/>
    <w:rsid w:val="005876AF"/>
    <w:rsid w:val="00592CDF"/>
    <w:rsid w:val="0059378B"/>
    <w:rsid w:val="005C1380"/>
    <w:rsid w:val="005E3F1A"/>
    <w:rsid w:val="005E587A"/>
    <w:rsid w:val="00622904"/>
    <w:rsid w:val="0062752F"/>
    <w:rsid w:val="006904AE"/>
    <w:rsid w:val="006C0C68"/>
    <w:rsid w:val="00704440"/>
    <w:rsid w:val="0079050B"/>
    <w:rsid w:val="00794F41"/>
    <w:rsid w:val="007B1708"/>
    <w:rsid w:val="007B5E3D"/>
    <w:rsid w:val="007C521D"/>
    <w:rsid w:val="007F4901"/>
    <w:rsid w:val="007F75BA"/>
    <w:rsid w:val="007F7EA2"/>
    <w:rsid w:val="008124E1"/>
    <w:rsid w:val="00815D15"/>
    <w:rsid w:val="00847560"/>
    <w:rsid w:val="0085687A"/>
    <w:rsid w:val="008C4957"/>
    <w:rsid w:val="008C7B83"/>
    <w:rsid w:val="008D0769"/>
    <w:rsid w:val="008D6582"/>
    <w:rsid w:val="009168AB"/>
    <w:rsid w:val="00951B26"/>
    <w:rsid w:val="00977C21"/>
    <w:rsid w:val="00990CCA"/>
    <w:rsid w:val="009D619E"/>
    <w:rsid w:val="009E27F1"/>
    <w:rsid w:val="00A000B9"/>
    <w:rsid w:val="00A34F41"/>
    <w:rsid w:val="00A36F7F"/>
    <w:rsid w:val="00A6253A"/>
    <w:rsid w:val="00A6356D"/>
    <w:rsid w:val="00A7495A"/>
    <w:rsid w:val="00A76184"/>
    <w:rsid w:val="00A823DC"/>
    <w:rsid w:val="00A978F7"/>
    <w:rsid w:val="00AA3FE1"/>
    <w:rsid w:val="00AA6C1E"/>
    <w:rsid w:val="00AB3377"/>
    <w:rsid w:val="00AE7261"/>
    <w:rsid w:val="00AF454E"/>
    <w:rsid w:val="00B0025B"/>
    <w:rsid w:val="00B014EF"/>
    <w:rsid w:val="00B23113"/>
    <w:rsid w:val="00B2430A"/>
    <w:rsid w:val="00B67E8E"/>
    <w:rsid w:val="00BC3900"/>
    <w:rsid w:val="00BF027F"/>
    <w:rsid w:val="00BF0C91"/>
    <w:rsid w:val="00C06208"/>
    <w:rsid w:val="00C237FF"/>
    <w:rsid w:val="00C24DA5"/>
    <w:rsid w:val="00C262C3"/>
    <w:rsid w:val="00C93EDF"/>
    <w:rsid w:val="00D04D94"/>
    <w:rsid w:val="00D21506"/>
    <w:rsid w:val="00D4345E"/>
    <w:rsid w:val="00D76CA8"/>
    <w:rsid w:val="00D90A92"/>
    <w:rsid w:val="00DA06F1"/>
    <w:rsid w:val="00DA1F95"/>
    <w:rsid w:val="00E005D9"/>
    <w:rsid w:val="00E26441"/>
    <w:rsid w:val="00E36D72"/>
    <w:rsid w:val="00E41E4D"/>
    <w:rsid w:val="00E7148E"/>
    <w:rsid w:val="00E74164"/>
    <w:rsid w:val="00E76553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paragraph" w:styleId="aa">
    <w:name w:val="Balloon Text"/>
    <w:basedOn w:val="a"/>
    <w:link w:val="ab"/>
    <w:uiPriority w:val="99"/>
    <w:semiHidden/>
    <w:unhideWhenUsed/>
    <w:rsid w:val="0079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0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paragraph" w:styleId="aa">
    <w:name w:val="Balloon Text"/>
    <w:basedOn w:val="a"/>
    <w:link w:val="ab"/>
    <w:uiPriority w:val="99"/>
    <w:semiHidden/>
    <w:unhideWhenUsed/>
    <w:rsid w:val="0079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0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69EF1-D079-48B4-AB59-7153072C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11238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18</cp:revision>
  <cp:lastPrinted>2018-12-27T10:21:00Z</cp:lastPrinted>
  <dcterms:created xsi:type="dcterms:W3CDTF">2018-11-30T04:42:00Z</dcterms:created>
  <dcterms:modified xsi:type="dcterms:W3CDTF">2019-01-16T03:40:00Z</dcterms:modified>
</cp:coreProperties>
</file>